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CF" w:rsidRDefault="004262CF" w:rsidP="004262CF"/>
    <w:p w:rsidR="004262CF" w:rsidRPr="004262CF" w:rsidRDefault="004262CF" w:rsidP="004262CF"/>
    <w:p w:rsidR="004262CF" w:rsidRPr="004262CF" w:rsidRDefault="004262CF" w:rsidP="004262CF"/>
    <w:p w:rsidR="004262CF" w:rsidRPr="004262CF" w:rsidRDefault="004262CF" w:rsidP="004262CF"/>
    <w:p w:rsidR="004262CF" w:rsidRPr="004262CF" w:rsidRDefault="004262CF" w:rsidP="004262CF"/>
    <w:p w:rsidR="00C001A0" w:rsidRPr="003A06E7" w:rsidRDefault="004262CF" w:rsidP="004262CF">
      <w:pPr>
        <w:jc w:val="center"/>
        <w:rPr>
          <w:rFonts w:ascii="Sylfaen" w:hAnsi="Sylfaen" w:cs="Times New Roman"/>
          <w:b/>
          <w:i/>
          <w:sz w:val="72"/>
          <w:szCs w:val="28"/>
        </w:rPr>
      </w:pPr>
      <w:r w:rsidRPr="003A06E7">
        <w:rPr>
          <w:rFonts w:ascii="Sylfaen" w:hAnsi="Sylfaen" w:cs="Times New Roman"/>
          <w:b/>
          <w:i/>
          <w:sz w:val="72"/>
          <w:szCs w:val="28"/>
        </w:rPr>
        <w:t xml:space="preserve">РУССКИЕ </w:t>
      </w:r>
    </w:p>
    <w:p w:rsidR="004262CF" w:rsidRDefault="004262CF" w:rsidP="004262CF">
      <w:pPr>
        <w:jc w:val="center"/>
        <w:rPr>
          <w:rFonts w:ascii="Sylfaen" w:hAnsi="Sylfaen" w:cs="Times New Roman"/>
          <w:b/>
          <w:i/>
          <w:sz w:val="72"/>
          <w:szCs w:val="28"/>
        </w:rPr>
      </w:pPr>
      <w:r w:rsidRPr="003A06E7">
        <w:rPr>
          <w:rFonts w:ascii="Sylfaen" w:hAnsi="Sylfaen" w:cs="Times New Roman"/>
          <w:b/>
          <w:i/>
          <w:sz w:val="72"/>
          <w:szCs w:val="28"/>
        </w:rPr>
        <w:t>КРЫЛАТЫЕ ФРАЗЫ</w:t>
      </w:r>
    </w:p>
    <w:p w:rsidR="00E15869" w:rsidRDefault="00E15869" w:rsidP="004262CF">
      <w:pPr>
        <w:jc w:val="center"/>
        <w:rPr>
          <w:rFonts w:ascii="Sylfaen" w:hAnsi="Sylfaen" w:cs="Times New Roman"/>
          <w:b/>
          <w:i/>
          <w:sz w:val="72"/>
          <w:szCs w:val="28"/>
        </w:rPr>
      </w:pPr>
    </w:p>
    <w:p w:rsidR="00E15869" w:rsidRPr="003A06E7" w:rsidRDefault="00E15869" w:rsidP="004262CF">
      <w:pPr>
        <w:jc w:val="center"/>
        <w:rPr>
          <w:rFonts w:ascii="Sylfaen" w:hAnsi="Sylfaen" w:cs="Times New Roman"/>
          <w:b/>
          <w:i/>
          <w:sz w:val="72"/>
          <w:szCs w:val="28"/>
        </w:rPr>
      </w:pPr>
    </w:p>
    <w:p w:rsidR="0054344A" w:rsidRPr="00E15869" w:rsidRDefault="00E15869" w:rsidP="00E15869">
      <w:pPr>
        <w:tabs>
          <w:tab w:val="left" w:pos="2025"/>
        </w:tabs>
        <w:jc w:val="center"/>
        <w:rPr>
          <w:rFonts w:ascii="Sylfaen" w:hAnsi="Sylfaen"/>
          <w:i/>
          <w:color w:val="FF6699"/>
          <w:sz w:val="40"/>
        </w:rPr>
      </w:pPr>
      <w:r w:rsidRPr="00E15869">
        <w:rPr>
          <w:rFonts w:ascii="Sylfaen" w:hAnsi="Sylfaen"/>
          <w:i/>
          <w:color w:val="FF6699"/>
          <w:sz w:val="40"/>
        </w:rPr>
        <w:t>Все ли мы знаем о выражениях, которые постоянно используем?</w:t>
      </w:r>
    </w:p>
    <w:p w:rsidR="00E15869" w:rsidRPr="00E15869" w:rsidRDefault="00E15869" w:rsidP="00E15869">
      <w:pPr>
        <w:tabs>
          <w:tab w:val="left" w:pos="2025"/>
        </w:tabs>
        <w:jc w:val="center"/>
        <w:rPr>
          <w:rFonts w:ascii="Sylfaen" w:hAnsi="Sylfaen"/>
          <w:i/>
          <w:color w:val="FF6699"/>
          <w:sz w:val="40"/>
        </w:rPr>
      </w:pPr>
      <w:proofErr w:type="gramStart"/>
      <w:r w:rsidRPr="00E15869">
        <w:rPr>
          <w:rFonts w:ascii="Sylfaen" w:hAnsi="Sylfaen"/>
          <w:i/>
          <w:color w:val="FF6699"/>
          <w:sz w:val="40"/>
        </w:rPr>
        <w:t>Под час</w:t>
      </w:r>
      <w:proofErr w:type="gramEnd"/>
      <w:r w:rsidRPr="00E15869">
        <w:rPr>
          <w:rFonts w:ascii="Sylfaen" w:hAnsi="Sylfaen"/>
          <w:i/>
          <w:color w:val="FF6699"/>
          <w:sz w:val="40"/>
        </w:rPr>
        <w:t xml:space="preserve"> слишком мало.</w:t>
      </w:r>
    </w:p>
    <w:p w:rsidR="00E15869" w:rsidRPr="00E15869" w:rsidRDefault="00E15869" w:rsidP="00E15869">
      <w:pPr>
        <w:tabs>
          <w:tab w:val="left" w:pos="2025"/>
        </w:tabs>
        <w:rPr>
          <w:rFonts w:ascii="Sylfaen" w:hAnsi="Sylfaen"/>
          <w:i/>
          <w:color w:val="FF6699"/>
          <w:sz w:val="40"/>
        </w:rPr>
      </w:pPr>
      <w:r w:rsidRPr="00E15869">
        <w:rPr>
          <w:rFonts w:ascii="Sylfaen" w:hAnsi="Sylfaen"/>
          <w:i/>
          <w:color w:val="FF6699"/>
          <w:sz w:val="40"/>
        </w:rPr>
        <w:t>А ведь за каждым из них стоит целая история, порой</w:t>
      </w:r>
    </w:p>
    <w:p w:rsidR="00995ECC" w:rsidRDefault="00E15869" w:rsidP="00E15869">
      <w:pPr>
        <w:tabs>
          <w:tab w:val="left" w:pos="2025"/>
        </w:tabs>
        <w:jc w:val="center"/>
        <w:rPr>
          <w:rFonts w:ascii="Sylfaen" w:hAnsi="Sylfaen"/>
          <w:i/>
          <w:color w:val="FF6699"/>
          <w:sz w:val="40"/>
        </w:rPr>
      </w:pPr>
      <w:proofErr w:type="gramStart"/>
      <w:r w:rsidRPr="00E15869">
        <w:rPr>
          <w:rFonts w:ascii="Sylfaen" w:hAnsi="Sylfaen"/>
          <w:i/>
          <w:color w:val="FF6699"/>
          <w:sz w:val="40"/>
        </w:rPr>
        <w:t>увлекательная</w:t>
      </w:r>
      <w:proofErr w:type="gramEnd"/>
      <w:r w:rsidRPr="00E15869">
        <w:rPr>
          <w:rFonts w:ascii="Sylfaen" w:hAnsi="Sylfaen"/>
          <w:i/>
          <w:color w:val="FF6699"/>
          <w:sz w:val="40"/>
        </w:rPr>
        <w:t>, а порой и трагичная.</w:t>
      </w:r>
    </w:p>
    <w:p w:rsidR="00995ECC" w:rsidRDefault="00995ECC">
      <w:pPr>
        <w:rPr>
          <w:rFonts w:ascii="Sylfaen" w:hAnsi="Sylfaen"/>
          <w:i/>
          <w:color w:val="FF6699"/>
          <w:sz w:val="40"/>
        </w:rPr>
      </w:pPr>
      <w:r>
        <w:rPr>
          <w:rFonts w:ascii="Sylfaen" w:hAnsi="Sylfaen"/>
          <w:i/>
          <w:color w:val="FF6699"/>
          <w:sz w:val="40"/>
        </w:rPr>
        <w:br w:type="page"/>
      </w:r>
    </w:p>
    <w:p w:rsidR="007B495B" w:rsidRDefault="007B495B" w:rsidP="007B495B">
      <w:pPr>
        <w:pStyle w:val="1"/>
        <w:shd w:val="clear" w:color="auto" w:fill="auto"/>
        <w:spacing w:after="0" w:line="240" w:lineRule="auto"/>
        <w:ind w:left="23"/>
        <w:jc w:val="center"/>
        <w:rPr>
          <w:rStyle w:val="Candara10pt"/>
          <w:rFonts w:ascii="Times New Roman" w:hAnsi="Times New Roman" w:cs="Times New Roman"/>
          <w:b/>
          <w:i/>
          <w:sz w:val="72"/>
          <w:szCs w:val="72"/>
        </w:rPr>
      </w:pPr>
      <w:r w:rsidRPr="007B495B">
        <w:rPr>
          <w:rStyle w:val="Candara10pt"/>
          <w:rFonts w:ascii="Times New Roman" w:hAnsi="Times New Roman" w:cs="Times New Roman"/>
          <w:b/>
          <w:i/>
          <w:sz w:val="72"/>
          <w:szCs w:val="72"/>
        </w:rPr>
        <w:lastRenderedPageBreak/>
        <w:t>Играть в бирюльки</w:t>
      </w:r>
    </w:p>
    <w:p w:rsidR="007B495B" w:rsidRPr="007B495B" w:rsidRDefault="007B495B" w:rsidP="007B495B">
      <w:pPr>
        <w:pStyle w:val="1"/>
        <w:shd w:val="clear" w:color="auto" w:fill="auto"/>
        <w:spacing w:after="0" w:line="240" w:lineRule="auto"/>
        <w:ind w:left="23"/>
        <w:jc w:val="center"/>
        <w:rPr>
          <w:rStyle w:val="Candara10pt"/>
          <w:rFonts w:ascii="Times New Roman" w:hAnsi="Times New Roman" w:cs="Times New Roman"/>
          <w:b/>
          <w:i/>
          <w:sz w:val="72"/>
          <w:szCs w:val="72"/>
        </w:rPr>
      </w:pPr>
    </w:p>
    <w:p w:rsidR="00060B37" w:rsidRPr="00060B37" w:rsidRDefault="00060B37" w:rsidP="00BA6BAE">
      <w:pPr>
        <w:pStyle w:val="1"/>
        <w:shd w:val="clear" w:color="auto" w:fill="auto"/>
        <w:spacing w:after="0" w:line="240" w:lineRule="auto"/>
        <w:ind w:left="23" w:firstLine="403"/>
        <w:jc w:val="both"/>
        <w:rPr>
          <w:rFonts w:ascii="Times New Roman" w:hAnsi="Times New Roman" w:cs="Times New Roman"/>
          <w:sz w:val="32"/>
          <w:szCs w:val="28"/>
        </w:rPr>
      </w:pPr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В деревне эт</w:t>
      </w:r>
      <w:r>
        <w:rPr>
          <w:rStyle w:val="Candara10pt"/>
          <w:rFonts w:ascii="Times New Roman" w:hAnsi="Times New Roman" w:cs="Times New Roman"/>
          <w:sz w:val="32"/>
          <w:szCs w:val="28"/>
        </w:rPr>
        <w:t>ой игра захватывала целые семьи</w:t>
      </w:r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.</w:t>
      </w:r>
    </w:p>
    <w:p w:rsidR="00060B37" w:rsidRPr="00060B37" w:rsidRDefault="00060B37" w:rsidP="00060B37">
      <w:pPr>
        <w:pStyle w:val="1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Главное</w:t>
      </w:r>
      <w:proofErr w:type="gramEnd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 xml:space="preserve"> - для неё не надо было не </w:t>
      </w:r>
      <w:proofErr w:type="gramStart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каких</w:t>
      </w:r>
      <w:proofErr w:type="gramEnd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 xml:space="preserve"> капиталовложений</w:t>
      </w:r>
      <w:r>
        <w:rPr>
          <w:rStyle w:val="Candara10pt"/>
          <w:rFonts w:ascii="Times New Roman" w:hAnsi="Times New Roman" w:cs="Times New Roman"/>
          <w:sz w:val="32"/>
          <w:szCs w:val="28"/>
        </w:rPr>
        <w:t>.</w:t>
      </w:r>
    </w:p>
    <w:p w:rsidR="00060B37" w:rsidRPr="00060B37" w:rsidRDefault="00060B37" w:rsidP="00060B37">
      <w:pPr>
        <w:pStyle w:val="1"/>
        <w:shd w:val="clear" w:color="auto" w:fill="auto"/>
        <w:spacing w:after="0" w:line="240" w:lineRule="auto"/>
        <w:ind w:left="23" w:right="-20"/>
        <w:jc w:val="both"/>
        <w:rPr>
          <w:rFonts w:ascii="Times New Roman" w:hAnsi="Times New Roman" w:cs="Times New Roman"/>
          <w:sz w:val="32"/>
          <w:szCs w:val="28"/>
        </w:rPr>
      </w:pPr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Взял соломинок, насыпал кучу и палочкой вынимаешь по одной так, чтобы другие не потрево</w:t>
      </w:r>
      <w:r w:rsidR="00BA6BAE">
        <w:rPr>
          <w:rStyle w:val="Candara10pt"/>
          <w:rFonts w:ascii="Times New Roman" w:hAnsi="Times New Roman" w:cs="Times New Roman"/>
          <w:sz w:val="32"/>
          <w:szCs w:val="28"/>
        </w:rPr>
        <w:t>жить. Вроде как тетрис наоборот</w:t>
      </w:r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.</w:t>
      </w:r>
    </w:p>
    <w:p w:rsidR="00060B37" w:rsidRPr="00060B37" w:rsidRDefault="00060B37" w:rsidP="00060B37">
      <w:pPr>
        <w:pStyle w:val="1"/>
        <w:shd w:val="clear" w:color="auto" w:fill="auto"/>
        <w:spacing w:after="0" w:line="240" w:lineRule="auto"/>
        <w:ind w:left="23" w:right="-20"/>
        <w:jc w:val="both"/>
        <w:rPr>
          <w:rFonts w:ascii="Times New Roman" w:hAnsi="Times New Roman" w:cs="Times New Roman"/>
          <w:sz w:val="32"/>
          <w:szCs w:val="28"/>
        </w:rPr>
      </w:pPr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Потом это занятие потребовало</w:t>
      </w:r>
      <w:r>
        <w:rPr>
          <w:rStyle w:val="Candara10pt"/>
          <w:rFonts w:ascii="Times New Roman" w:hAnsi="Times New Roman" w:cs="Times New Roman"/>
          <w:sz w:val="32"/>
          <w:szCs w:val="28"/>
        </w:rPr>
        <w:t xml:space="preserve"> </w:t>
      </w:r>
      <w:r w:rsidRPr="00060B37">
        <w:rPr>
          <w:rStyle w:val="Candara10pt"/>
          <w:rFonts w:ascii="Times New Roman" w:hAnsi="Times New Roman" w:cs="Times New Roman"/>
          <w:sz w:val="32"/>
          <w:szCs w:val="28"/>
        </w:rPr>
        <w:t xml:space="preserve">- </w:t>
      </w:r>
      <w:proofErr w:type="spellStart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таии</w:t>
      </w:r>
      <w:proofErr w:type="spellEnd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 xml:space="preserve"> денежных затрат. Бойкие предприниматели стали выпускать наборы палочек и специальные </w:t>
      </w:r>
      <w:proofErr w:type="spellStart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крючёчки</w:t>
      </w:r>
      <w:proofErr w:type="spellEnd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тягания</w:t>
      </w:r>
      <w:proofErr w:type="spellEnd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. А позже наборы стали составлять из крошечных фигурок: чайничков, лесенок, лошадок. Была</w:t>
      </w:r>
      <w:r w:rsidR="00D57C1B">
        <w:rPr>
          <w:rStyle w:val="Candara10pt"/>
          <w:rFonts w:ascii="Times New Roman" w:hAnsi="Times New Roman" w:cs="Times New Roman"/>
          <w:sz w:val="32"/>
          <w:szCs w:val="28"/>
        </w:rPr>
        <w:t xml:space="preserve"> </w:t>
      </w:r>
      <w:bookmarkStart w:id="0" w:name="_GoBack"/>
      <w:bookmarkEnd w:id="0"/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такая игрушка даже царской семьи. И не понятно после этого, каким образом стало это выражение синонимо</w:t>
      </w:r>
      <w:r w:rsidR="00BA6BAE">
        <w:rPr>
          <w:rStyle w:val="Candara10pt"/>
          <w:rFonts w:ascii="Times New Roman" w:hAnsi="Times New Roman" w:cs="Times New Roman"/>
          <w:sz w:val="32"/>
          <w:szCs w:val="28"/>
        </w:rPr>
        <w:t>м глупого, бесполезного занятия</w:t>
      </w:r>
      <w:r w:rsidRPr="00060B37">
        <w:rPr>
          <w:rStyle w:val="Candara10pt"/>
          <w:rFonts w:ascii="Times New Roman" w:hAnsi="Times New Roman" w:cs="Times New Roman"/>
          <w:sz w:val="32"/>
          <w:szCs w:val="28"/>
        </w:rPr>
        <w:t>. А мелкая моторика?</w:t>
      </w:r>
    </w:p>
    <w:p w:rsidR="00060B37" w:rsidRDefault="00060B37">
      <w:pPr>
        <w:rPr>
          <w:rFonts w:ascii="Times New Roman" w:eastAsia="Trebuchet MS" w:hAnsi="Times New Roman" w:cs="Times New Roman"/>
          <w:b/>
          <w:i/>
          <w:sz w:val="72"/>
          <w:szCs w:val="28"/>
        </w:rPr>
      </w:pPr>
      <w:r>
        <w:rPr>
          <w:rFonts w:ascii="Times New Roman" w:hAnsi="Times New Roman" w:cs="Times New Roman"/>
          <w:b/>
          <w:i/>
          <w:sz w:val="72"/>
          <w:szCs w:val="28"/>
        </w:rPr>
        <w:br w:type="page"/>
      </w:r>
    </w:p>
    <w:p w:rsidR="001A3F7B" w:rsidRDefault="001A3F7B" w:rsidP="001A3F7B">
      <w:pPr>
        <w:pStyle w:val="1"/>
        <w:shd w:val="clear" w:color="auto" w:fill="auto"/>
        <w:spacing w:after="0" w:line="240" w:lineRule="auto"/>
        <w:ind w:left="23" w:right="-1"/>
        <w:jc w:val="center"/>
        <w:rPr>
          <w:rFonts w:ascii="Times New Roman" w:hAnsi="Times New Roman" w:cs="Times New Roman"/>
          <w:b/>
          <w:i/>
          <w:sz w:val="72"/>
          <w:szCs w:val="28"/>
        </w:rPr>
      </w:pPr>
      <w:r w:rsidRPr="001A3F7B">
        <w:rPr>
          <w:rFonts w:ascii="Times New Roman" w:hAnsi="Times New Roman" w:cs="Times New Roman"/>
          <w:b/>
          <w:i/>
          <w:sz w:val="72"/>
          <w:szCs w:val="28"/>
        </w:rPr>
        <w:lastRenderedPageBreak/>
        <w:t>Зарубить на носу</w:t>
      </w:r>
    </w:p>
    <w:p w:rsidR="001A3F7B" w:rsidRPr="001A3F7B" w:rsidRDefault="001A3F7B" w:rsidP="001A3F7B">
      <w:pPr>
        <w:pStyle w:val="1"/>
        <w:shd w:val="clear" w:color="auto" w:fill="auto"/>
        <w:spacing w:after="0" w:line="240" w:lineRule="auto"/>
        <w:ind w:left="23" w:right="-1"/>
        <w:jc w:val="center"/>
        <w:rPr>
          <w:rFonts w:ascii="Times New Roman" w:hAnsi="Times New Roman" w:cs="Times New Roman"/>
          <w:b/>
          <w:i/>
          <w:sz w:val="72"/>
          <w:szCs w:val="28"/>
        </w:rPr>
      </w:pPr>
    </w:p>
    <w:p w:rsidR="001A3F7B" w:rsidRPr="001A3F7B" w:rsidRDefault="001A3F7B" w:rsidP="001A3F7B">
      <w:pPr>
        <w:pStyle w:val="1"/>
        <w:shd w:val="clear" w:color="auto" w:fill="auto"/>
        <w:spacing w:after="0" w:line="240" w:lineRule="auto"/>
        <w:ind w:left="23" w:right="-1"/>
        <w:jc w:val="both"/>
        <w:rPr>
          <w:rFonts w:ascii="Times New Roman" w:hAnsi="Times New Roman" w:cs="Times New Roman"/>
          <w:sz w:val="32"/>
          <w:szCs w:val="28"/>
        </w:rPr>
      </w:pPr>
      <w:r w:rsidRPr="001A3F7B">
        <w:rPr>
          <w:rFonts w:ascii="Times New Roman" w:hAnsi="Times New Roman" w:cs="Times New Roman"/>
          <w:sz w:val="32"/>
          <w:szCs w:val="28"/>
        </w:rPr>
        <w:t>С этим выражение наоборот - отдаёт оно как-то членовредительство и агрессией.</w:t>
      </w:r>
    </w:p>
    <w:p w:rsidR="001A3F7B" w:rsidRPr="001A3F7B" w:rsidRDefault="001A3F7B" w:rsidP="001A3F7B">
      <w:pPr>
        <w:pStyle w:val="1"/>
        <w:shd w:val="clear" w:color="auto" w:fill="auto"/>
        <w:spacing w:after="0" w:line="240" w:lineRule="auto"/>
        <w:ind w:left="23" w:right="-120"/>
        <w:jc w:val="both"/>
        <w:rPr>
          <w:rFonts w:ascii="Times New Roman" w:hAnsi="Times New Roman" w:cs="Times New Roman"/>
          <w:sz w:val="32"/>
          <w:szCs w:val="28"/>
        </w:rPr>
      </w:pPr>
      <w:r w:rsidRPr="001A3F7B">
        <w:rPr>
          <w:rFonts w:ascii="Times New Roman" w:hAnsi="Times New Roman" w:cs="Times New Roman"/>
          <w:sz w:val="32"/>
          <w:szCs w:val="28"/>
        </w:rPr>
        <w:t>Несчастный школьник, перед носом которого качается грозный перст педагога, наверное, так и представляет себе, как топор заноситься над выступающей частью его лица.</w:t>
      </w:r>
    </w:p>
    <w:p w:rsidR="002E7B4F" w:rsidRDefault="001A3F7B" w:rsidP="001A3F7B">
      <w:pPr>
        <w:pStyle w:val="1"/>
        <w:shd w:val="clear" w:color="auto" w:fill="auto"/>
        <w:spacing w:after="0" w:line="240" w:lineRule="auto"/>
        <w:ind w:left="23"/>
        <w:jc w:val="both"/>
        <w:rPr>
          <w:rFonts w:ascii="Times New Roman" w:hAnsi="Times New Roman" w:cs="Times New Roman"/>
          <w:sz w:val="32"/>
          <w:szCs w:val="28"/>
        </w:rPr>
      </w:pPr>
      <w:r w:rsidRPr="001A3F7B">
        <w:rPr>
          <w:rFonts w:ascii="Times New Roman" w:hAnsi="Times New Roman" w:cs="Times New Roman"/>
          <w:sz w:val="32"/>
          <w:szCs w:val="28"/>
        </w:rPr>
        <w:t xml:space="preserve">Неграмотные крестьяне делали на ней </w:t>
      </w:r>
      <w:proofErr w:type="spellStart"/>
      <w:r w:rsidRPr="001A3F7B">
        <w:rPr>
          <w:rFonts w:ascii="Times New Roman" w:hAnsi="Times New Roman" w:cs="Times New Roman"/>
          <w:sz w:val="32"/>
          <w:szCs w:val="28"/>
        </w:rPr>
        <w:t>зарубочки</w:t>
      </w:r>
      <w:proofErr w:type="spellEnd"/>
      <w:r w:rsidRPr="001A3F7B">
        <w:rPr>
          <w:rFonts w:ascii="Times New Roman" w:hAnsi="Times New Roman" w:cs="Times New Roman"/>
          <w:sz w:val="32"/>
          <w:szCs w:val="28"/>
        </w:rPr>
        <w:t>, дабы не забыть какое-нибудь важное дело, или царапали рисунки, поясняющие суть этого дела.</w:t>
      </w:r>
    </w:p>
    <w:p w:rsidR="002E7B4F" w:rsidRDefault="002E7B4F">
      <w:pPr>
        <w:rPr>
          <w:rFonts w:ascii="Times New Roman" w:eastAsia="Trebuchet MS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br w:type="page"/>
      </w:r>
    </w:p>
    <w:p w:rsidR="000B10BC" w:rsidRDefault="000B10BC" w:rsidP="000B10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B10BC">
        <w:rPr>
          <w:rFonts w:ascii="Times New Roman" w:hAnsi="Times New Roman" w:cs="Times New Roman"/>
          <w:b/>
          <w:i/>
          <w:sz w:val="72"/>
          <w:szCs w:val="72"/>
        </w:rPr>
        <w:lastRenderedPageBreak/>
        <w:t>Положить в загашник</w:t>
      </w:r>
    </w:p>
    <w:p w:rsidR="000B10BC" w:rsidRPr="000B10BC" w:rsidRDefault="000B10BC" w:rsidP="000B10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C60118" w:rsidRPr="00C60118" w:rsidRDefault="00C60118" w:rsidP="00C601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0118">
        <w:rPr>
          <w:rFonts w:ascii="Times New Roman" w:hAnsi="Times New Roman" w:cs="Times New Roman"/>
          <w:sz w:val="32"/>
          <w:szCs w:val="32"/>
        </w:rPr>
        <w:t xml:space="preserve">В старину </w:t>
      </w:r>
      <w:r>
        <w:rPr>
          <w:rFonts w:ascii="Times New Roman" w:hAnsi="Times New Roman" w:cs="Times New Roman"/>
          <w:sz w:val="32"/>
          <w:szCs w:val="32"/>
        </w:rPr>
        <w:t>на Руси резинок на Руси не было</w:t>
      </w:r>
      <w:r w:rsidRPr="00C60118">
        <w:rPr>
          <w:rFonts w:ascii="Times New Roman" w:hAnsi="Times New Roman" w:cs="Times New Roman"/>
          <w:sz w:val="32"/>
          <w:szCs w:val="32"/>
        </w:rPr>
        <w:t>.</w:t>
      </w:r>
    </w:p>
    <w:p w:rsidR="00C60118" w:rsidRPr="00C60118" w:rsidRDefault="00C60118" w:rsidP="00C601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0118">
        <w:rPr>
          <w:rFonts w:ascii="Times New Roman" w:hAnsi="Times New Roman" w:cs="Times New Roman"/>
          <w:sz w:val="32"/>
          <w:szCs w:val="32"/>
        </w:rPr>
        <w:t>Поэтому штаны на талии держала специальная веревочка -</w:t>
      </w:r>
    </w:p>
    <w:p w:rsidR="00C60118" w:rsidRPr="00C60118" w:rsidRDefault="00C60118" w:rsidP="00C601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0118">
        <w:rPr>
          <w:rFonts w:ascii="Times New Roman" w:hAnsi="Times New Roman" w:cs="Times New Roman"/>
          <w:sz w:val="32"/>
          <w:szCs w:val="32"/>
        </w:rPr>
        <w:t>«гашник».</w:t>
      </w:r>
    </w:p>
    <w:p w:rsidR="00272A1A" w:rsidRDefault="00C60118" w:rsidP="00C601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0118">
        <w:rPr>
          <w:rFonts w:ascii="Times New Roman" w:hAnsi="Times New Roman" w:cs="Times New Roman"/>
          <w:sz w:val="32"/>
          <w:szCs w:val="32"/>
        </w:rPr>
        <w:t>Когда кто -либо говорил что-т</w:t>
      </w:r>
      <w:r w:rsidR="002524EE">
        <w:rPr>
          <w:rFonts w:ascii="Times New Roman" w:hAnsi="Times New Roman" w:cs="Times New Roman"/>
          <w:sz w:val="32"/>
          <w:szCs w:val="32"/>
        </w:rPr>
        <w:t xml:space="preserve">о ни </w:t>
      </w:r>
      <w:proofErr w:type="gramStart"/>
      <w:r>
        <w:rPr>
          <w:rFonts w:ascii="Times New Roman" w:hAnsi="Times New Roman" w:cs="Times New Roman"/>
          <w:sz w:val="32"/>
          <w:szCs w:val="32"/>
        </w:rPr>
        <w:t>будь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прятал за пояс штанов, говорили</w:t>
      </w:r>
      <w:r w:rsidR="004B6CB9">
        <w:rPr>
          <w:rFonts w:ascii="Times New Roman" w:hAnsi="Times New Roman" w:cs="Times New Roman"/>
          <w:sz w:val="32"/>
          <w:szCs w:val="32"/>
        </w:rPr>
        <w:t>: «</w:t>
      </w:r>
      <w:r w:rsidRPr="00C60118">
        <w:rPr>
          <w:rFonts w:ascii="Times New Roman" w:hAnsi="Times New Roman" w:cs="Times New Roman"/>
          <w:sz w:val="32"/>
          <w:szCs w:val="32"/>
        </w:rPr>
        <w:t>спрятал загашник»</w:t>
      </w:r>
      <w:r w:rsidR="004B6CB9">
        <w:rPr>
          <w:rFonts w:ascii="Times New Roman" w:hAnsi="Times New Roman" w:cs="Times New Roman"/>
          <w:sz w:val="32"/>
          <w:szCs w:val="32"/>
        </w:rPr>
        <w:t>.</w:t>
      </w:r>
    </w:p>
    <w:p w:rsidR="00272A1A" w:rsidRDefault="00272A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5D2C4F" w:rsidRDefault="005D2C4F" w:rsidP="005D2C4F">
      <w:pPr>
        <w:spacing w:after="0" w:line="240" w:lineRule="auto"/>
        <w:jc w:val="center"/>
        <w:rPr>
          <w:rStyle w:val="Arial"/>
          <w:rFonts w:ascii="Times New Roman" w:hAnsi="Times New Roman" w:cs="Times New Roman"/>
          <w:b/>
          <w:i/>
          <w:sz w:val="72"/>
          <w:szCs w:val="72"/>
        </w:rPr>
      </w:pPr>
      <w:r w:rsidRPr="005D2C4F">
        <w:rPr>
          <w:rStyle w:val="Arial"/>
          <w:rFonts w:ascii="Times New Roman" w:hAnsi="Times New Roman" w:cs="Times New Roman"/>
          <w:b/>
          <w:i/>
          <w:sz w:val="72"/>
          <w:szCs w:val="72"/>
        </w:rPr>
        <w:lastRenderedPageBreak/>
        <w:t>Шарашкина контора</w:t>
      </w:r>
    </w:p>
    <w:p w:rsidR="00757ECE" w:rsidRPr="005D2C4F" w:rsidRDefault="00757ECE" w:rsidP="005D2C4F">
      <w:pPr>
        <w:spacing w:after="0" w:line="240" w:lineRule="auto"/>
        <w:jc w:val="center"/>
        <w:rPr>
          <w:rStyle w:val="Arial"/>
          <w:rFonts w:ascii="Times New Roman" w:hAnsi="Times New Roman" w:cs="Times New Roman"/>
          <w:b/>
          <w:i/>
          <w:sz w:val="72"/>
          <w:szCs w:val="72"/>
        </w:rPr>
      </w:pPr>
    </w:p>
    <w:p w:rsidR="00B50194" w:rsidRDefault="00272A1A" w:rsidP="00C60118">
      <w:pPr>
        <w:spacing w:after="0" w:line="240" w:lineRule="auto"/>
        <w:jc w:val="both"/>
        <w:rPr>
          <w:rStyle w:val="Arial"/>
          <w:rFonts w:ascii="Times New Roman" w:hAnsi="Times New Roman" w:cs="Times New Roman"/>
          <w:sz w:val="36"/>
          <w:szCs w:val="32"/>
        </w:rPr>
      </w:pPr>
      <w:r w:rsidRPr="00010E82">
        <w:rPr>
          <w:rStyle w:val="Arial"/>
          <w:rFonts w:ascii="Times New Roman" w:hAnsi="Times New Roman" w:cs="Times New Roman"/>
          <w:sz w:val="36"/>
          <w:szCs w:val="32"/>
        </w:rPr>
        <w:t>В свое странное название контора получила диалектного слова «</w:t>
      </w:r>
      <w:proofErr w:type="spellStart"/>
      <w:r w:rsidRPr="00010E82">
        <w:rPr>
          <w:rStyle w:val="Arial"/>
          <w:rFonts w:ascii="Times New Roman" w:hAnsi="Times New Roman" w:cs="Times New Roman"/>
          <w:sz w:val="36"/>
          <w:szCs w:val="32"/>
        </w:rPr>
        <w:t>шарань</w:t>
      </w:r>
      <w:proofErr w:type="spellEnd"/>
      <w:r w:rsidRPr="00010E82">
        <w:rPr>
          <w:rStyle w:val="Arial"/>
          <w:rFonts w:ascii="Times New Roman" w:hAnsi="Times New Roman" w:cs="Times New Roman"/>
          <w:sz w:val="36"/>
          <w:szCs w:val="32"/>
        </w:rPr>
        <w:t>» («</w:t>
      </w:r>
      <w:proofErr w:type="gramStart"/>
      <w:r w:rsidRPr="00010E82">
        <w:rPr>
          <w:rStyle w:val="Arial"/>
          <w:rFonts w:ascii="Times New Roman" w:hAnsi="Times New Roman" w:cs="Times New Roman"/>
          <w:sz w:val="36"/>
          <w:szCs w:val="32"/>
        </w:rPr>
        <w:t>Шваль</w:t>
      </w:r>
      <w:proofErr w:type="gramEnd"/>
      <w:r w:rsidRPr="00010E82">
        <w:rPr>
          <w:rStyle w:val="Arial"/>
          <w:rFonts w:ascii="Times New Roman" w:hAnsi="Times New Roman" w:cs="Times New Roman"/>
          <w:sz w:val="36"/>
          <w:szCs w:val="32"/>
        </w:rPr>
        <w:t>», «голытьба», «жулье»). В старину так называли сомнительное объединение жуликов и обманщиков, а сегодня э</w:t>
      </w:r>
      <w:r w:rsidR="00010E82">
        <w:rPr>
          <w:rStyle w:val="Arial"/>
          <w:rFonts w:ascii="Times New Roman" w:hAnsi="Times New Roman" w:cs="Times New Roman"/>
          <w:sz w:val="36"/>
          <w:szCs w:val="32"/>
        </w:rPr>
        <w:t>то просто несолидное, не надежную организацию.</w:t>
      </w:r>
    </w:p>
    <w:p w:rsidR="00B50194" w:rsidRDefault="00B50194">
      <w:pPr>
        <w:rPr>
          <w:rStyle w:val="Arial"/>
          <w:rFonts w:ascii="Times New Roman" w:hAnsi="Times New Roman" w:cs="Times New Roman"/>
          <w:sz w:val="36"/>
          <w:szCs w:val="32"/>
        </w:rPr>
      </w:pPr>
      <w:r>
        <w:rPr>
          <w:rStyle w:val="Arial"/>
          <w:rFonts w:ascii="Times New Roman" w:hAnsi="Times New Roman" w:cs="Times New Roman"/>
          <w:sz w:val="36"/>
          <w:szCs w:val="32"/>
        </w:rPr>
        <w:br w:type="page"/>
      </w:r>
    </w:p>
    <w:p w:rsidR="005E544F" w:rsidRDefault="005E544F" w:rsidP="005E54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5E544F">
        <w:rPr>
          <w:rFonts w:ascii="Times New Roman" w:hAnsi="Times New Roman" w:cs="Times New Roman"/>
          <w:b/>
          <w:i/>
          <w:sz w:val="72"/>
          <w:szCs w:val="72"/>
        </w:rPr>
        <w:lastRenderedPageBreak/>
        <w:t>Семь пятниц на неделе</w:t>
      </w:r>
    </w:p>
    <w:p w:rsidR="005E544F" w:rsidRPr="005E544F" w:rsidRDefault="005E544F" w:rsidP="005E54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B50194" w:rsidRPr="00B50194" w:rsidRDefault="00B50194" w:rsidP="00B50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50194">
        <w:rPr>
          <w:rFonts w:ascii="Times New Roman" w:hAnsi="Times New Roman" w:cs="Times New Roman"/>
          <w:sz w:val="32"/>
          <w:szCs w:val="32"/>
        </w:rPr>
        <w:t>В старину пятница была базарным днем, в который был принятый исполнять различные торговые обязательства</w:t>
      </w:r>
      <w:proofErr w:type="gramStart"/>
      <w:r w:rsidRPr="00B5019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B50194">
        <w:rPr>
          <w:rFonts w:ascii="Times New Roman" w:hAnsi="Times New Roman" w:cs="Times New Roman"/>
          <w:sz w:val="32"/>
          <w:szCs w:val="32"/>
        </w:rPr>
        <w:t xml:space="preserve"> В пятницу товар получали, а деньги за него договаривались отдавать в следующий базарный день. О нарушителях подобных обещаний говорили, что у них семь пятниц на недели.</w:t>
      </w:r>
    </w:p>
    <w:p w:rsidR="00D91454" w:rsidRDefault="00B50194" w:rsidP="00B501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и э</w:t>
      </w:r>
      <w:r w:rsidRPr="00B50194">
        <w:rPr>
          <w:rFonts w:ascii="Times New Roman" w:hAnsi="Times New Roman" w:cs="Times New Roman"/>
          <w:sz w:val="32"/>
          <w:szCs w:val="32"/>
        </w:rPr>
        <w:t>то не единственное объяснение! Пятница считалась раньше свободным днем, поэтому подобной фразы характеризовали бездельника, у которого каждый день - выходной.</w:t>
      </w:r>
    </w:p>
    <w:p w:rsidR="00D91454" w:rsidRDefault="00D914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50194" w:rsidRDefault="00D91454" w:rsidP="00D914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D91454">
        <w:rPr>
          <w:rFonts w:ascii="Times New Roman" w:hAnsi="Times New Roman" w:cs="Times New Roman"/>
          <w:b/>
          <w:i/>
          <w:sz w:val="72"/>
          <w:szCs w:val="72"/>
        </w:rPr>
        <w:lastRenderedPageBreak/>
        <w:t>Вилами на воде писать</w:t>
      </w:r>
    </w:p>
    <w:p w:rsidR="00914C52" w:rsidRPr="00D91454" w:rsidRDefault="00914C52" w:rsidP="00D914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914C52" w:rsidRPr="00914C52" w:rsidRDefault="00914C52" w:rsidP="00CB0199">
      <w:pPr>
        <w:pStyle w:val="1"/>
        <w:shd w:val="clear" w:color="auto" w:fill="auto"/>
        <w:spacing w:after="0" w:line="240" w:lineRule="auto"/>
        <w:ind w:left="40" w:right="-79" w:firstLine="527"/>
        <w:jc w:val="both"/>
        <w:rPr>
          <w:rFonts w:ascii="Times New Roman" w:hAnsi="Times New Roman" w:cs="Times New Roman"/>
          <w:sz w:val="32"/>
          <w:szCs w:val="32"/>
        </w:rPr>
      </w:pPr>
      <w:r w:rsidRPr="00914C52">
        <w:rPr>
          <w:rStyle w:val="105pt"/>
          <w:rFonts w:ascii="Times New Roman" w:hAnsi="Times New Roman" w:cs="Times New Roman"/>
          <w:sz w:val="32"/>
          <w:szCs w:val="32"/>
        </w:rPr>
        <w:t>Тут есть 2 толков</w:t>
      </w:r>
      <w:r>
        <w:rPr>
          <w:rStyle w:val="105pt"/>
          <w:rFonts w:ascii="Times New Roman" w:hAnsi="Times New Roman" w:cs="Times New Roman"/>
          <w:sz w:val="32"/>
          <w:szCs w:val="32"/>
        </w:rPr>
        <w:t>ания, одно «серьезнее» другого</w:t>
      </w:r>
      <w:r w:rsidRPr="00914C52">
        <w:rPr>
          <w:rStyle w:val="105pt"/>
          <w:rFonts w:ascii="Times New Roman" w:hAnsi="Times New Roman" w:cs="Times New Roman"/>
          <w:sz w:val="32"/>
          <w:szCs w:val="32"/>
        </w:rPr>
        <w:t>. Во-первых, вилами на Руси называли русалок. Не понятно, от куда бы речные девы умели писать, но</w:t>
      </w:r>
      <w:r>
        <w:rPr>
          <w:rStyle w:val="105pt"/>
          <w:rFonts w:ascii="Times New Roman" w:hAnsi="Times New Roman" w:cs="Times New Roman"/>
          <w:sz w:val="32"/>
          <w:szCs w:val="32"/>
        </w:rPr>
        <w:t>, увидев их предсказания, начерт</w:t>
      </w:r>
      <w:r w:rsidRPr="00914C52">
        <w:rPr>
          <w:rStyle w:val="105pt"/>
          <w:rFonts w:ascii="Times New Roman" w:hAnsi="Times New Roman" w:cs="Times New Roman"/>
          <w:sz w:val="32"/>
          <w:szCs w:val="32"/>
        </w:rPr>
        <w:t>анное на воде</w:t>
      </w:r>
      <w:proofErr w:type="gramStart"/>
      <w:r w:rsidRPr="00914C52">
        <w:rPr>
          <w:rStyle w:val="105pt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105pt"/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Style w:val="105pt"/>
          <w:rFonts w:ascii="Times New Roman" w:hAnsi="Times New Roman" w:cs="Times New Roman"/>
          <w:sz w:val="32"/>
          <w:szCs w:val="32"/>
        </w:rPr>
        <w:t xml:space="preserve"> можно было быть щеренном что в</w:t>
      </w:r>
      <w:r w:rsidRPr="00914C52">
        <w:rPr>
          <w:rStyle w:val="105pt"/>
          <w:rFonts w:ascii="Times New Roman" w:hAnsi="Times New Roman" w:cs="Times New Roman"/>
          <w:sz w:val="32"/>
          <w:szCs w:val="32"/>
        </w:rPr>
        <w:t>се исполнится . Также вилы были орудием волхвов, а уж после этого приземленн</w:t>
      </w:r>
      <w:r>
        <w:rPr>
          <w:rStyle w:val="105pt"/>
          <w:rFonts w:ascii="Times New Roman" w:hAnsi="Times New Roman" w:cs="Times New Roman"/>
          <w:sz w:val="32"/>
          <w:szCs w:val="32"/>
        </w:rPr>
        <w:t>ым сельскохозяйственным орудием</w:t>
      </w:r>
      <w:r w:rsidRPr="00914C52">
        <w:rPr>
          <w:rStyle w:val="105pt"/>
          <w:rFonts w:ascii="Times New Roman" w:hAnsi="Times New Roman" w:cs="Times New Roman"/>
          <w:sz w:val="32"/>
          <w:szCs w:val="32"/>
        </w:rPr>
        <w:t>. Три наконечника означали сущность бога</w:t>
      </w:r>
      <w:proofErr w:type="gramStart"/>
      <w:r w:rsidRPr="00914C52">
        <w:rPr>
          <w:rStyle w:val="105pt"/>
          <w:rFonts w:ascii="Times New Roman" w:hAnsi="Times New Roman" w:cs="Times New Roman"/>
          <w:sz w:val="32"/>
          <w:szCs w:val="32"/>
        </w:rPr>
        <w:t xml:space="preserve"> Т</w:t>
      </w:r>
      <w:proofErr w:type="gramEnd"/>
      <w:r w:rsidRPr="00914C52">
        <w:rPr>
          <w:rStyle w:val="105pt"/>
          <w:rFonts w:ascii="Times New Roman" w:hAnsi="Times New Roman" w:cs="Times New Roman"/>
          <w:sz w:val="32"/>
          <w:szCs w:val="32"/>
        </w:rPr>
        <w:t>ри Глава, существовали как большие вилы, вроде посоха, так и маленькие - костяные, с ладонь.</w:t>
      </w:r>
    </w:p>
    <w:p w:rsidR="00F6618E" w:rsidRDefault="00914C52" w:rsidP="00CB0199">
      <w:pPr>
        <w:pStyle w:val="1"/>
        <w:shd w:val="clear" w:color="auto" w:fill="auto"/>
        <w:spacing w:after="0" w:line="240" w:lineRule="auto"/>
        <w:ind w:left="40" w:right="-79" w:firstLine="527"/>
        <w:jc w:val="both"/>
        <w:rPr>
          <w:rStyle w:val="105pt"/>
          <w:rFonts w:ascii="Times New Roman" w:hAnsi="Times New Roman" w:cs="Times New Roman"/>
          <w:sz w:val="32"/>
          <w:szCs w:val="32"/>
        </w:rPr>
      </w:pPr>
      <w:r>
        <w:rPr>
          <w:rStyle w:val="105pt"/>
          <w:rFonts w:ascii="Times New Roman" w:hAnsi="Times New Roman" w:cs="Times New Roman"/>
          <w:sz w:val="32"/>
          <w:szCs w:val="32"/>
        </w:rPr>
        <w:t>И вот этими штуками жрецы</w:t>
      </w:r>
      <w:r w:rsidRPr="00914C52">
        <w:rPr>
          <w:rStyle w:val="105pt"/>
          <w:rFonts w:ascii="Times New Roman" w:hAnsi="Times New Roman" w:cs="Times New Roman"/>
          <w:sz w:val="32"/>
          <w:szCs w:val="32"/>
        </w:rPr>
        <w:t>, устав нашептывать, выводили заклинание на воде.</w:t>
      </w:r>
    </w:p>
    <w:p w:rsidR="00F6618E" w:rsidRDefault="00F6618E">
      <w:pPr>
        <w:rPr>
          <w:rStyle w:val="105pt"/>
          <w:rFonts w:ascii="Times New Roman" w:hAnsi="Times New Roman" w:cs="Times New Roman"/>
          <w:sz w:val="32"/>
          <w:szCs w:val="32"/>
        </w:rPr>
      </w:pPr>
      <w:r>
        <w:rPr>
          <w:rStyle w:val="105pt"/>
          <w:rFonts w:ascii="Times New Roman" w:hAnsi="Times New Roman" w:cs="Times New Roman"/>
          <w:sz w:val="32"/>
          <w:szCs w:val="32"/>
        </w:rPr>
        <w:br w:type="page"/>
      </w:r>
    </w:p>
    <w:p w:rsidR="00914C52" w:rsidRDefault="00F6618E" w:rsidP="00F6618E">
      <w:pPr>
        <w:pStyle w:val="1"/>
        <w:shd w:val="clear" w:color="auto" w:fill="auto"/>
        <w:spacing w:after="0" w:line="240" w:lineRule="auto"/>
        <w:ind w:left="40" w:right="-79" w:firstLine="527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F6618E">
        <w:rPr>
          <w:rFonts w:ascii="Times New Roman" w:hAnsi="Times New Roman" w:cs="Times New Roman"/>
          <w:b/>
          <w:i/>
          <w:sz w:val="72"/>
          <w:szCs w:val="72"/>
        </w:rPr>
        <w:lastRenderedPageBreak/>
        <w:t>Злачное место</w:t>
      </w:r>
    </w:p>
    <w:p w:rsidR="00D57C1B" w:rsidRDefault="00D57C1B" w:rsidP="00F6618E">
      <w:pPr>
        <w:pStyle w:val="1"/>
        <w:shd w:val="clear" w:color="auto" w:fill="auto"/>
        <w:spacing w:after="0" w:line="240" w:lineRule="auto"/>
        <w:ind w:left="40" w:right="-79" w:firstLine="527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459EF" w:rsidRDefault="00F6618E" w:rsidP="00F6618E">
      <w:pPr>
        <w:pStyle w:val="1"/>
        <w:shd w:val="clear" w:color="auto" w:fill="auto"/>
        <w:spacing w:after="0" w:line="240" w:lineRule="auto"/>
        <w:ind w:left="23" w:right="40"/>
        <w:jc w:val="both"/>
        <w:rPr>
          <w:rStyle w:val="Candara11pt"/>
          <w:rFonts w:ascii="Times New Roman" w:hAnsi="Times New Roman" w:cs="Times New Roman"/>
          <w:sz w:val="32"/>
          <w:szCs w:val="32"/>
        </w:rPr>
      </w:pPr>
      <w:r w:rsidRPr="00F6618E">
        <w:rPr>
          <w:rStyle w:val="Candara11pt"/>
          <w:rFonts w:ascii="Times New Roman" w:hAnsi="Times New Roman" w:cs="Times New Roman"/>
          <w:sz w:val="32"/>
          <w:szCs w:val="32"/>
        </w:rPr>
        <w:t>Выражение « Злачное место» встречает</w:t>
      </w:r>
      <w:r w:rsidR="001D0229">
        <w:rPr>
          <w:rStyle w:val="Candara11pt"/>
          <w:rFonts w:ascii="Times New Roman" w:hAnsi="Times New Roman" w:cs="Times New Roman"/>
          <w:sz w:val="32"/>
          <w:szCs w:val="32"/>
        </w:rPr>
        <w:t>ся в православной молитве («...</w:t>
      </w:r>
      <w:r w:rsidRPr="00F6618E">
        <w:rPr>
          <w:rStyle w:val="Candara11pt"/>
          <w:rFonts w:ascii="Times New Roman" w:hAnsi="Times New Roman" w:cs="Times New Roman"/>
          <w:sz w:val="32"/>
          <w:szCs w:val="32"/>
        </w:rPr>
        <w:t xml:space="preserve">вместе злачное, вместе </w:t>
      </w:r>
      <w:proofErr w:type="spellStart"/>
      <w:r w:rsidRPr="00F6618E">
        <w:rPr>
          <w:rStyle w:val="Candara11pt"/>
          <w:rFonts w:ascii="Times New Roman" w:hAnsi="Times New Roman" w:cs="Times New Roman"/>
          <w:sz w:val="32"/>
          <w:szCs w:val="32"/>
        </w:rPr>
        <w:t>покойнем</w:t>
      </w:r>
      <w:proofErr w:type="spellEnd"/>
      <w:r w:rsidRPr="00F6618E">
        <w:rPr>
          <w:rStyle w:val="Candara11pt"/>
          <w:rFonts w:ascii="Times New Roman" w:hAnsi="Times New Roman" w:cs="Times New Roman"/>
          <w:sz w:val="32"/>
          <w:szCs w:val="32"/>
        </w:rPr>
        <w:t>...»). Так в текстах на церковнославянском языке называется рай. Иронически переосмыслила значе</w:t>
      </w:r>
      <w:r w:rsidR="001D0229">
        <w:rPr>
          <w:rStyle w:val="Candara11pt"/>
          <w:rFonts w:ascii="Times New Roman" w:hAnsi="Times New Roman" w:cs="Times New Roman"/>
          <w:sz w:val="32"/>
          <w:szCs w:val="32"/>
        </w:rPr>
        <w:t xml:space="preserve">ния этого выражения </w:t>
      </w:r>
      <w:proofErr w:type="gramStart"/>
      <w:r w:rsidR="001D0229">
        <w:rPr>
          <w:rStyle w:val="Candara11pt"/>
          <w:rFonts w:ascii="Times New Roman" w:hAnsi="Times New Roman" w:cs="Times New Roman"/>
          <w:sz w:val="32"/>
          <w:szCs w:val="32"/>
        </w:rPr>
        <w:t>разночинно-</w:t>
      </w:r>
      <w:r w:rsidRPr="00F6618E">
        <w:rPr>
          <w:rStyle w:val="Candara11pt"/>
          <w:rFonts w:ascii="Times New Roman" w:hAnsi="Times New Roman" w:cs="Times New Roman"/>
          <w:sz w:val="32"/>
          <w:szCs w:val="32"/>
        </w:rPr>
        <w:t>демократическое</w:t>
      </w:r>
      <w:proofErr w:type="gramEnd"/>
      <w:r w:rsidRPr="00F6618E">
        <w:rPr>
          <w:rStyle w:val="Candara11pt"/>
          <w:rFonts w:ascii="Times New Roman" w:hAnsi="Times New Roman" w:cs="Times New Roman"/>
          <w:sz w:val="32"/>
          <w:szCs w:val="32"/>
        </w:rPr>
        <w:t xml:space="preserve"> интеллигенция. Языковая игра заключалась в том, что российский климат не п</w:t>
      </w:r>
      <w:r w:rsidR="001D0229">
        <w:rPr>
          <w:rStyle w:val="Candara11pt"/>
          <w:rFonts w:ascii="Times New Roman" w:hAnsi="Times New Roman" w:cs="Times New Roman"/>
          <w:sz w:val="32"/>
          <w:szCs w:val="32"/>
        </w:rPr>
        <w:t>озволял выращивать виноград, по</w:t>
      </w:r>
      <w:r w:rsidRPr="00F6618E">
        <w:rPr>
          <w:rStyle w:val="Candara11pt"/>
          <w:rFonts w:ascii="Times New Roman" w:hAnsi="Times New Roman" w:cs="Times New Roman"/>
          <w:sz w:val="32"/>
          <w:szCs w:val="32"/>
        </w:rPr>
        <w:t>этому хмельные напитки производили главном образом из злаков (</w:t>
      </w:r>
      <w:r w:rsidR="001D0229">
        <w:rPr>
          <w:rStyle w:val="Candara11pt"/>
          <w:rFonts w:ascii="Times New Roman" w:hAnsi="Times New Roman" w:cs="Times New Roman"/>
          <w:sz w:val="32"/>
          <w:szCs w:val="32"/>
        </w:rPr>
        <w:t>Пиво, водка). Иными словами</w:t>
      </w:r>
      <w:r w:rsidRPr="00F6618E">
        <w:rPr>
          <w:rStyle w:val="Candara11pt"/>
          <w:rFonts w:ascii="Times New Roman" w:hAnsi="Times New Roman" w:cs="Times New Roman"/>
          <w:sz w:val="32"/>
          <w:szCs w:val="32"/>
        </w:rPr>
        <w:t>, злачное значит</w:t>
      </w:r>
      <w:r w:rsidR="001D0229">
        <w:rPr>
          <w:rStyle w:val="Candara11pt"/>
          <w:rFonts w:ascii="Times New Roman" w:hAnsi="Times New Roman" w:cs="Times New Roman"/>
          <w:sz w:val="32"/>
          <w:szCs w:val="32"/>
        </w:rPr>
        <w:t xml:space="preserve"> </w:t>
      </w:r>
      <w:r w:rsidRPr="00F6618E">
        <w:rPr>
          <w:rStyle w:val="Candara11pt"/>
          <w:rFonts w:ascii="Times New Roman" w:hAnsi="Times New Roman" w:cs="Times New Roman"/>
          <w:sz w:val="32"/>
          <w:szCs w:val="32"/>
        </w:rPr>
        <w:t>- пьяное место</w:t>
      </w:r>
      <w:r w:rsidR="00F459EF">
        <w:rPr>
          <w:rStyle w:val="Candara11pt"/>
          <w:rFonts w:ascii="Times New Roman" w:hAnsi="Times New Roman" w:cs="Times New Roman"/>
          <w:sz w:val="32"/>
          <w:szCs w:val="32"/>
        </w:rPr>
        <w:t>.</w:t>
      </w:r>
    </w:p>
    <w:p w:rsidR="00F459EF" w:rsidRDefault="00F459EF">
      <w:pPr>
        <w:rPr>
          <w:rStyle w:val="Candara11pt"/>
          <w:rFonts w:ascii="Times New Roman" w:hAnsi="Times New Roman" w:cs="Times New Roman"/>
          <w:sz w:val="32"/>
          <w:szCs w:val="32"/>
        </w:rPr>
      </w:pPr>
      <w:r>
        <w:rPr>
          <w:rStyle w:val="Candara11pt"/>
          <w:rFonts w:ascii="Times New Roman" w:hAnsi="Times New Roman" w:cs="Times New Roman"/>
          <w:sz w:val="32"/>
          <w:szCs w:val="32"/>
        </w:rPr>
        <w:br w:type="page"/>
      </w:r>
    </w:p>
    <w:p w:rsidR="00AC6B73" w:rsidRPr="00AC6B73" w:rsidRDefault="00AC6B73" w:rsidP="00AC6B73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C6B73">
        <w:rPr>
          <w:rFonts w:ascii="Times New Roman" w:hAnsi="Times New Roman" w:cs="Times New Roman"/>
          <w:b/>
          <w:i/>
          <w:sz w:val="72"/>
          <w:szCs w:val="72"/>
        </w:rPr>
        <w:lastRenderedPageBreak/>
        <w:t>Отрезанный ломать</w:t>
      </w:r>
    </w:p>
    <w:p w:rsidR="00AC6B73" w:rsidRDefault="00AC6B73" w:rsidP="00AC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6B73">
        <w:rPr>
          <w:rFonts w:ascii="Times New Roman" w:hAnsi="Times New Roman" w:cs="Times New Roman"/>
          <w:sz w:val="32"/>
          <w:szCs w:val="32"/>
        </w:rPr>
        <w:t>Полностью поговорка звучит так: «отрезанный ломоть назад не прилепишь». Дочка, выданная в чужие края; Отделившийся и заживший своим домом сын; рекрут, которому забрили лоб – всё это отрезанные ломти, свидеться-то немудрено, а одной семье уже не заживёшь. Есть её один важный момент: в старину хлеб, олицетворявший благополучный жизнь, ни в коем случае не резали, а только ломали руками (отсюда и возникло слово «ломать»). Так что словосочетание  «отрезанный ломоть» - настоящий исторический оксюморон.</w:t>
      </w:r>
    </w:p>
    <w:p w:rsidR="00AC6B73" w:rsidRDefault="00AC6B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AC6B73" w:rsidRPr="00AC6B73" w:rsidRDefault="00AC6B73" w:rsidP="00AC6B73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C6B73">
        <w:rPr>
          <w:rFonts w:ascii="Times New Roman" w:hAnsi="Times New Roman" w:cs="Times New Roman"/>
          <w:b/>
          <w:i/>
          <w:sz w:val="72"/>
          <w:szCs w:val="72"/>
        </w:rPr>
        <w:lastRenderedPageBreak/>
        <w:t>Не в своей тарелке</w:t>
      </w:r>
    </w:p>
    <w:p w:rsidR="00AC6B73" w:rsidRDefault="00AC6B73" w:rsidP="00AC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6B73">
        <w:rPr>
          <w:rFonts w:ascii="Times New Roman" w:hAnsi="Times New Roman" w:cs="Times New Roman"/>
          <w:sz w:val="32"/>
          <w:szCs w:val="32"/>
        </w:rPr>
        <w:t>Поговорка эта возникла по недоразумению</w:t>
      </w:r>
      <w:proofErr w:type="gramStart"/>
      <w:r w:rsidRPr="00AC6B7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C6B73">
        <w:rPr>
          <w:rFonts w:ascii="Times New Roman" w:hAnsi="Times New Roman" w:cs="Times New Roman"/>
          <w:sz w:val="32"/>
          <w:szCs w:val="32"/>
        </w:rPr>
        <w:t xml:space="preserve"> «</w:t>
      </w:r>
      <w:proofErr w:type="gramStart"/>
      <w:r w:rsidRPr="00AC6B73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AC6B73">
        <w:rPr>
          <w:rFonts w:ascii="Times New Roman" w:hAnsi="Times New Roman" w:cs="Times New Roman"/>
          <w:sz w:val="32"/>
          <w:szCs w:val="32"/>
        </w:rPr>
        <w:t>е в своей тарелке» - ошибочный перевод с французского «</w:t>
      </w:r>
      <w:r w:rsidRPr="00AC6B73">
        <w:rPr>
          <w:rFonts w:ascii="Times New Roman" w:hAnsi="Times New Roman" w:cs="Times New Roman"/>
          <w:sz w:val="32"/>
          <w:szCs w:val="32"/>
          <w:lang w:val="en-US"/>
        </w:rPr>
        <w:t>ne</w:t>
      </w:r>
      <w:r w:rsidRPr="00AC6B73">
        <w:rPr>
          <w:rFonts w:ascii="Times New Roman" w:hAnsi="Times New Roman" w:cs="Times New Roman"/>
          <w:sz w:val="32"/>
          <w:szCs w:val="32"/>
        </w:rPr>
        <w:t xml:space="preserve"> </w:t>
      </w:r>
      <w:r w:rsidRPr="00AC6B73">
        <w:rPr>
          <w:rFonts w:ascii="Times New Roman" w:hAnsi="Times New Roman" w:cs="Times New Roman"/>
          <w:sz w:val="32"/>
          <w:szCs w:val="32"/>
          <w:lang w:val="en-US"/>
        </w:rPr>
        <w:t>pas</w:t>
      </w:r>
      <w:r w:rsidRPr="00AC6B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C6B73">
        <w:rPr>
          <w:rFonts w:ascii="Times New Roman" w:hAnsi="Times New Roman" w:cs="Times New Roman"/>
          <w:sz w:val="32"/>
          <w:szCs w:val="32"/>
          <w:lang w:val="en-US"/>
        </w:rPr>
        <w:t>dans</w:t>
      </w:r>
      <w:proofErr w:type="spellEnd"/>
      <w:r w:rsidRPr="00AC6B73">
        <w:rPr>
          <w:rFonts w:ascii="Times New Roman" w:hAnsi="Times New Roman" w:cs="Times New Roman"/>
          <w:sz w:val="32"/>
          <w:szCs w:val="32"/>
        </w:rPr>
        <w:t xml:space="preserve"> </w:t>
      </w:r>
      <w:r w:rsidRPr="00AC6B73">
        <w:rPr>
          <w:rFonts w:ascii="Times New Roman" w:hAnsi="Times New Roman" w:cs="Times New Roman"/>
          <w:sz w:val="32"/>
          <w:szCs w:val="32"/>
          <w:lang w:val="en-US"/>
        </w:rPr>
        <w:t>son</w:t>
      </w:r>
      <w:r w:rsidRPr="00AC6B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C6B73">
        <w:rPr>
          <w:rFonts w:ascii="Times New Roman" w:hAnsi="Times New Roman" w:cs="Times New Roman"/>
          <w:sz w:val="32"/>
          <w:szCs w:val="32"/>
          <w:lang w:val="en-US"/>
        </w:rPr>
        <w:t>assiette</w:t>
      </w:r>
      <w:proofErr w:type="spellEnd"/>
      <w:r w:rsidRPr="00AC6B73">
        <w:rPr>
          <w:rFonts w:ascii="Times New Roman" w:hAnsi="Times New Roman" w:cs="Times New Roman"/>
          <w:sz w:val="32"/>
          <w:szCs w:val="32"/>
        </w:rPr>
        <w:t xml:space="preserve">». Слово </w:t>
      </w:r>
      <w:proofErr w:type="spellStart"/>
      <w:r w:rsidRPr="00AC6B73">
        <w:rPr>
          <w:rFonts w:ascii="Times New Roman" w:hAnsi="Times New Roman" w:cs="Times New Roman"/>
          <w:sz w:val="32"/>
          <w:szCs w:val="32"/>
        </w:rPr>
        <w:t>assiette</w:t>
      </w:r>
      <w:proofErr w:type="spellEnd"/>
      <w:r w:rsidRPr="00AC6B73">
        <w:rPr>
          <w:rFonts w:ascii="Times New Roman" w:hAnsi="Times New Roman" w:cs="Times New Roman"/>
          <w:sz w:val="32"/>
          <w:szCs w:val="32"/>
        </w:rPr>
        <w:t xml:space="preserve"> («состояние, положение») спутали с его анонимом – «тарелка». Эту поговорку не случайно выбрал Грибоедов для триумфа «Горе от ума». «Любезнейший, ты не в своей тарелке», - говорит Фамусов Чацкому. А нам остаётся только посмеяться!</w:t>
      </w:r>
    </w:p>
    <w:p w:rsidR="00AC6B73" w:rsidRDefault="00AC6B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AC6B73" w:rsidRPr="00AC6B73" w:rsidRDefault="00AC6B73" w:rsidP="00AC6B73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C6B73">
        <w:rPr>
          <w:rFonts w:ascii="Times New Roman" w:hAnsi="Times New Roman" w:cs="Times New Roman"/>
          <w:b/>
          <w:i/>
          <w:sz w:val="72"/>
          <w:szCs w:val="72"/>
        </w:rPr>
        <w:lastRenderedPageBreak/>
        <w:t>Ворон считать</w:t>
      </w:r>
    </w:p>
    <w:p w:rsidR="00FD2C8D" w:rsidRDefault="00AC6B73" w:rsidP="00AC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6B73">
        <w:rPr>
          <w:rFonts w:ascii="Times New Roman" w:hAnsi="Times New Roman" w:cs="Times New Roman"/>
          <w:sz w:val="32"/>
          <w:szCs w:val="32"/>
        </w:rPr>
        <w:t xml:space="preserve">Так и представляется увалень, который, пока чёрные птицы клюют огородные посевы, пересчитывает воришек, вместо того, что бы хвататься за </w:t>
      </w:r>
      <w:proofErr w:type="spellStart"/>
      <w:r w:rsidRPr="00AC6B73">
        <w:rPr>
          <w:rFonts w:ascii="Times New Roman" w:hAnsi="Times New Roman" w:cs="Times New Roman"/>
          <w:sz w:val="32"/>
          <w:szCs w:val="32"/>
        </w:rPr>
        <w:t>дрын</w:t>
      </w:r>
      <w:proofErr w:type="spellEnd"/>
      <w:r w:rsidRPr="00AC6B73">
        <w:rPr>
          <w:rFonts w:ascii="Times New Roman" w:hAnsi="Times New Roman" w:cs="Times New Roman"/>
          <w:sz w:val="32"/>
          <w:szCs w:val="32"/>
        </w:rPr>
        <w:t>. Но дело в том</w:t>
      </w:r>
      <w:proofErr w:type="gramStart"/>
      <w:r w:rsidRPr="00AC6B7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C6B73">
        <w:rPr>
          <w:rFonts w:ascii="Times New Roman" w:hAnsi="Times New Roman" w:cs="Times New Roman"/>
          <w:sz w:val="32"/>
          <w:szCs w:val="32"/>
        </w:rPr>
        <w:t xml:space="preserve"> что ворон считался птицей зловещей. Так как эти пернатые не брезгуют мертвечиной, в народе сложилось чёткая формула суеверия: люди + ворон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C6B73">
        <w:rPr>
          <w:rFonts w:ascii="Times New Roman" w:hAnsi="Times New Roman" w:cs="Times New Roman"/>
          <w:sz w:val="32"/>
          <w:szCs w:val="32"/>
        </w:rPr>
        <w:t>=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C6B73">
        <w:rPr>
          <w:rFonts w:ascii="Times New Roman" w:hAnsi="Times New Roman" w:cs="Times New Roman"/>
          <w:sz w:val="32"/>
          <w:szCs w:val="32"/>
        </w:rPr>
        <w:t xml:space="preserve">покойник. </w:t>
      </w:r>
      <w:proofErr w:type="gramStart"/>
      <w:r w:rsidRPr="00AC6B73">
        <w:rPr>
          <w:rFonts w:ascii="Times New Roman" w:hAnsi="Times New Roman" w:cs="Times New Roman"/>
          <w:sz w:val="32"/>
          <w:szCs w:val="32"/>
        </w:rPr>
        <w:t>Так</w:t>
      </w:r>
      <w:proofErr w:type="gramEnd"/>
      <w:r w:rsidRPr="00AC6B73">
        <w:rPr>
          <w:rFonts w:ascii="Times New Roman" w:hAnsi="Times New Roman" w:cs="Times New Roman"/>
          <w:sz w:val="32"/>
          <w:szCs w:val="32"/>
        </w:rPr>
        <w:t xml:space="preserve"> например, если ворон сел на крышу дома и каркнул, значит в доме кто-то умрёт. А уж если чёрт крылатый сел на крест церковный, то жди беды для всего села. Вот и смотрели люди со страхом в душе – где там расселись наглые птицы.</w:t>
      </w:r>
    </w:p>
    <w:p w:rsidR="00FD2C8D" w:rsidRDefault="00FD2C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FD2C8D" w:rsidRPr="00FD2C8D" w:rsidRDefault="00FD2C8D" w:rsidP="00FD2C8D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FD2C8D">
        <w:rPr>
          <w:rFonts w:ascii="Times New Roman" w:hAnsi="Times New Roman" w:cs="Times New Roman"/>
          <w:b/>
          <w:i/>
          <w:sz w:val="72"/>
          <w:szCs w:val="72"/>
        </w:rPr>
        <w:lastRenderedPageBreak/>
        <w:t>Затрапезный вид</w:t>
      </w:r>
    </w:p>
    <w:p w:rsidR="008D2EF2" w:rsidRDefault="00FD2C8D" w:rsidP="00FD2C8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2C8D">
        <w:rPr>
          <w:rFonts w:ascii="Times New Roman" w:hAnsi="Times New Roman" w:cs="Times New Roman"/>
          <w:sz w:val="32"/>
          <w:szCs w:val="32"/>
        </w:rPr>
        <w:t xml:space="preserve">Выражение это появилось при Петре 1 и связанно с фамилией купца </w:t>
      </w:r>
      <w:proofErr w:type="spellStart"/>
      <w:r w:rsidRPr="00FD2C8D">
        <w:rPr>
          <w:rFonts w:ascii="Times New Roman" w:hAnsi="Times New Roman" w:cs="Times New Roman"/>
          <w:sz w:val="32"/>
          <w:szCs w:val="32"/>
        </w:rPr>
        <w:t>Затрапезникова</w:t>
      </w:r>
      <w:proofErr w:type="spellEnd"/>
      <w:r w:rsidRPr="00FD2C8D">
        <w:rPr>
          <w:rFonts w:ascii="Times New Roman" w:hAnsi="Times New Roman" w:cs="Times New Roman"/>
          <w:sz w:val="32"/>
          <w:szCs w:val="32"/>
        </w:rPr>
        <w:t xml:space="preserve">, Ярославская полотняная мануфактура которого выпускала шелк, и шерсть, не в чём не </w:t>
      </w:r>
      <w:proofErr w:type="gramStart"/>
      <w:r w:rsidRPr="00FD2C8D">
        <w:rPr>
          <w:rFonts w:ascii="Times New Roman" w:hAnsi="Times New Roman" w:cs="Times New Roman"/>
          <w:sz w:val="32"/>
          <w:szCs w:val="32"/>
        </w:rPr>
        <w:t>уступавшие</w:t>
      </w:r>
      <w:proofErr w:type="gramEnd"/>
      <w:r w:rsidRPr="00FD2C8D">
        <w:rPr>
          <w:rFonts w:ascii="Times New Roman" w:hAnsi="Times New Roman" w:cs="Times New Roman"/>
          <w:sz w:val="32"/>
          <w:szCs w:val="32"/>
        </w:rPr>
        <w:t xml:space="preserve"> по качеству изделиям заграничных фабрик. Помимо этого на мануфактуре делали очень дешёвую пеньковую полосатую ткань – и пестрядь, «затрапеза» (шероховатую на ощупь), которого шла на тюфяки, шаровары, сарафаны, женские головные платки, рабочие халаты и рубахи. И если для богатых людей такой халат был домашней одеждой, то у бедняков вещи </w:t>
      </w:r>
      <w:proofErr w:type="gramStart"/>
      <w:r w:rsidRPr="00FD2C8D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FD2C8D">
        <w:rPr>
          <w:rFonts w:ascii="Times New Roman" w:hAnsi="Times New Roman" w:cs="Times New Roman"/>
          <w:sz w:val="32"/>
          <w:szCs w:val="32"/>
        </w:rPr>
        <w:t xml:space="preserve"> затрапезы считались одеждой «на выход». Затрапезный вид говорили они </w:t>
      </w:r>
      <w:proofErr w:type="gramStart"/>
      <w:r w:rsidRPr="00FD2C8D">
        <w:rPr>
          <w:rFonts w:ascii="Times New Roman" w:hAnsi="Times New Roman" w:cs="Times New Roman"/>
          <w:sz w:val="32"/>
          <w:szCs w:val="32"/>
        </w:rPr>
        <w:t>высоком</w:t>
      </w:r>
      <w:proofErr w:type="gramEnd"/>
      <w:r w:rsidRPr="00FD2C8D">
        <w:rPr>
          <w:rFonts w:ascii="Times New Roman" w:hAnsi="Times New Roman" w:cs="Times New Roman"/>
          <w:sz w:val="32"/>
          <w:szCs w:val="32"/>
        </w:rPr>
        <w:t xml:space="preserve"> социальным статус человека.</w:t>
      </w:r>
    </w:p>
    <w:p w:rsidR="008D2EF2" w:rsidRDefault="008D2E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D2EF2" w:rsidRPr="008D2EF2" w:rsidRDefault="008D2EF2" w:rsidP="008D2EF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D2EF2">
        <w:rPr>
          <w:rFonts w:ascii="Times New Roman" w:hAnsi="Times New Roman" w:cs="Times New Roman"/>
          <w:b/>
          <w:i/>
          <w:sz w:val="72"/>
          <w:szCs w:val="72"/>
        </w:rPr>
        <w:lastRenderedPageBreak/>
        <w:t>Квасной патриотизм</w:t>
      </w:r>
    </w:p>
    <w:p w:rsidR="008D2EF2" w:rsidRDefault="008D2EF2" w:rsidP="008D2EF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2EF2">
        <w:rPr>
          <w:rFonts w:ascii="Times New Roman" w:hAnsi="Times New Roman" w:cs="Times New Roman"/>
          <w:sz w:val="32"/>
          <w:szCs w:val="32"/>
        </w:rPr>
        <w:t xml:space="preserve">Выражение ввёл в речевой оборот Пётр Вяземский. Под </w:t>
      </w:r>
      <w:proofErr w:type="gramStart"/>
      <w:r w:rsidRPr="008D2EF2">
        <w:rPr>
          <w:rFonts w:ascii="Times New Roman" w:hAnsi="Times New Roman" w:cs="Times New Roman"/>
          <w:sz w:val="32"/>
          <w:szCs w:val="32"/>
        </w:rPr>
        <w:t>квасном</w:t>
      </w:r>
      <w:proofErr w:type="gramEnd"/>
      <w:r w:rsidRPr="008D2EF2">
        <w:rPr>
          <w:rFonts w:ascii="Times New Roman" w:hAnsi="Times New Roman" w:cs="Times New Roman"/>
          <w:sz w:val="32"/>
          <w:szCs w:val="32"/>
        </w:rPr>
        <w:t xml:space="preserve"> патриотизм понимается слепая приверженность отжившим и нелепом традициям национального быта и безапелляционное неприятие чужого, иностранного, «не нашего».</w:t>
      </w:r>
    </w:p>
    <w:p w:rsidR="008D2EF2" w:rsidRDefault="008D2E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D2EF2" w:rsidRPr="008D2EF2" w:rsidRDefault="008D2EF2" w:rsidP="008D2EF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D2EF2">
        <w:rPr>
          <w:rFonts w:ascii="Times New Roman" w:hAnsi="Times New Roman" w:cs="Times New Roman"/>
          <w:b/>
          <w:i/>
          <w:sz w:val="72"/>
          <w:szCs w:val="72"/>
        </w:rPr>
        <w:lastRenderedPageBreak/>
        <w:t>Книга за семью печатями</w:t>
      </w:r>
    </w:p>
    <w:p w:rsidR="00AC6B73" w:rsidRPr="008D2EF2" w:rsidRDefault="008D2EF2" w:rsidP="008D2EF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2EF2">
        <w:rPr>
          <w:rFonts w:ascii="Times New Roman" w:hAnsi="Times New Roman" w:cs="Times New Roman"/>
          <w:sz w:val="32"/>
          <w:szCs w:val="32"/>
        </w:rPr>
        <w:t>История этой поговорки начинается с Библии. В Новом Завете, в Откровении Святог</w:t>
      </w:r>
      <w:proofErr w:type="gramStart"/>
      <w:r w:rsidRPr="008D2EF2">
        <w:rPr>
          <w:rFonts w:ascii="Times New Roman" w:hAnsi="Times New Roman" w:cs="Times New Roman"/>
          <w:sz w:val="32"/>
          <w:szCs w:val="32"/>
        </w:rPr>
        <w:t>о Иоа</w:t>
      </w:r>
      <w:proofErr w:type="gramEnd"/>
      <w:r w:rsidRPr="008D2EF2">
        <w:rPr>
          <w:rFonts w:ascii="Times New Roman" w:hAnsi="Times New Roman" w:cs="Times New Roman"/>
          <w:sz w:val="32"/>
          <w:szCs w:val="32"/>
        </w:rPr>
        <w:t xml:space="preserve">нна Богослова казана: «И видел я деснице у </w:t>
      </w:r>
      <w:proofErr w:type="gramStart"/>
      <w:r w:rsidRPr="008D2EF2">
        <w:rPr>
          <w:rFonts w:ascii="Times New Roman" w:hAnsi="Times New Roman" w:cs="Times New Roman"/>
          <w:sz w:val="32"/>
          <w:szCs w:val="32"/>
        </w:rPr>
        <w:t>Сидящего</w:t>
      </w:r>
      <w:proofErr w:type="gramEnd"/>
      <w:r w:rsidRPr="008D2EF2">
        <w:rPr>
          <w:rFonts w:ascii="Times New Roman" w:hAnsi="Times New Roman" w:cs="Times New Roman"/>
          <w:sz w:val="32"/>
          <w:szCs w:val="32"/>
        </w:rPr>
        <w:t xml:space="preserve"> на престоле книгу, написанную внутри от вне, запечатанную семью печатями. И видел я Ангела сильного, провозглашающего громким голосом: Кто </w:t>
      </w:r>
      <w:proofErr w:type="gramStart"/>
      <w:r w:rsidRPr="008D2EF2">
        <w:rPr>
          <w:rFonts w:ascii="Times New Roman" w:hAnsi="Times New Roman" w:cs="Times New Roman"/>
          <w:sz w:val="32"/>
          <w:szCs w:val="32"/>
        </w:rPr>
        <w:t>достоин</w:t>
      </w:r>
      <w:proofErr w:type="gramEnd"/>
      <w:r w:rsidRPr="008D2EF2">
        <w:rPr>
          <w:rFonts w:ascii="Times New Roman" w:hAnsi="Times New Roman" w:cs="Times New Roman"/>
          <w:sz w:val="32"/>
          <w:szCs w:val="32"/>
        </w:rPr>
        <w:t xml:space="preserve"> раскрыть сию книгу и снять печать её? И не кто не мог, ни на небе, ни на земле, ни под землёю раскрыть сию книгу и посмотреть в неё».</w:t>
      </w:r>
    </w:p>
    <w:sectPr w:rsidR="00AC6B73" w:rsidRPr="008D2EF2" w:rsidSect="00A860A1">
      <w:pgSz w:w="11906" w:h="16838"/>
      <w:pgMar w:top="1134" w:right="850" w:bottom="1134" w:left="1701" w:header="708" w:footer="708" w:gutter="0"/>
      <w:pgBorders w:offsetFrom="page">
        <w:top w:val="single" w:sz="18" w:space="24" w:color="5F497A" w:themeColor="accent4" w:themeShade="BF"/>
        <w:left w:val="single" w:sz="18" w:space="24" w:color="5F497A" w:themeColor="accent4" w:themeShade="BF"/>
        <w:bottom w:val="single" w:sz="18" w:space="24" w:color="5F497A" w:themeColor="accent4" w:themeShade="BF"/>
        <w:right w:val="single" w:sz="18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07"/>
    <w:rsid w:val="00010E82"/>
    <w:rsid w:val="00060B37"/>
    <w:rsid w:val="000B10BC"/>
    <w:rsid w:val="001351DE"/>
    <w:rsid w:val="001A3F7B"/>
    <w:rsid w:val="001D0229"/>
    <w:rsid w:val="002524EE"/>
    <w:rsid w:val="00272A1A"/>
    <w:rsid w:val="002E7B4F"/>
    <w:rsid w:val="003A06E7"/>
    <w:rsid w:val="004262CF"/>
    <w:rsid w:val="004354CF"/>
    <w:rsid w:val="004B6CB9"/>
    <w:rsid w:val="00522C5D"/>
    <w:rsid w:val="0054344A"/>
    <w:rsid w:val="005D2C4F"/>
    <w:rsid w:val="005E544F"/>
    <w:rsid w:val="006068EA"/>
    <w:rsid w:val="00757ECE"/>
    <w:rsid w:val="007B495B"/>
    <w:rsid w:val="008D2EF2"/>
    <w:rsid w:val="00914C52"/>
    <w:rsid w:val="00995ECC"/>
    <w:rsid w:val="00A860A1"/>
    <w:rsid w:val="00AA5907"/>
    <w:rsid w:val="00AC6B73"/>
    <w:rsid w:val="00B50194"/>
    <w:rsid w:val="00BA6BAE"/>
    <w:rsid w:val="00C001A0"/>
    <w:rsid w:val="00C60118"/>
    <w:rsid w:val="00CB0199"/>
    <w:rsid w:val="00D57C1B"/>
    <w:rsid w:val="00D91454"/>
    <w:rsid w:val="00E1275E"/>
    <w:rsid w:val="00E15869"/>
    <w:rsid w:val="00E42D76"/>
    <w:rsid w:val="00F459EF"/>
    <w:rsid w:val="00F6618E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3F7B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1A3F7B"/>
    <w:pPr>
      <w:shd w:val="clear" w:color="auto" w:fill="FFFFFF"/>
      <w:spacing w:after="60" w:line="288" w:lineRule="exact"/>
    </w:pPr>
    <w:rPr>
      <w:rFonts w:ascii="Trebuchet MS" w:eastAsia="Trebuchet MS" w:hAnsi="Trebuchet MS" w:cs="Trebuchet MS"/>
      <w:sz w:val="18"/>
      <w:szCs w:val="18"/>
    </w:rPr>
  </w:style>
  <w:style w:type="character" w:customStyle="1" w:styleId="Candara10pt">
    <w:name w:val="Основной текст + Candara;10 pt"/>
    <w:basedOn w:val="a3"/>
    <w:rsid w:val="00060B3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rial">
    <w:name w:val="Основной текст + Arial"/>
    <w:basedOn w:val="a3"/>
    <w:rsid w:val="00272A1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rial8pt">
    <w:name w:val="Основной текст + Arial;8 pt"/>
    <w:basedOn w:val="a3"/>
    <w:rsid w:val="00B5019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5pt">
    <w:name w:val="Основной текст + 10;5 pt"/>
    <w:basedOn w:val="a3"/>
    <w:rsid w:val="00914C5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Candara11pt">
    <w:name w:val="Основной текст + Candara;11 pt"/>
    <w:basedOn w:val="a3"/>
    <w:rsid w:val="00F6618E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3F7B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1A3F7B"/>
    <w:pPr>
      <w:shd w:val="clear" w:color="auto" w:fill="FFFFFF"/>
      <w:spacing w:after="60" w:line="288" w:lineRule="exact"/>
    </w:pPr>
    <w:rPr>
      <w:rFonts w:ascii="Trebuchet MS" w:eastAsia="Trebuchet MS" w:hAnsi="Trebuchet MS" w:cs="Trebuchet MS"/>
      <w:sz w:val="18"/>
      <w:szCs w:val="18"/>
    </w:rPr>
  </w:style>
  <w:style w:type="character" w:customStyle="1" w:styleId="Candara10pt">
    <w:name w:val="Основной текст + Candara;10 pt"/>
    <w:basedOn w:val="a3"/>
    <w:rsid w:val="00060B3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rial">
    <w:name w:val="Основной текст + Arial"/>
    <w:basedOn w:val="a3"/>
    <w:rsid w:val="00272A1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rial8pt">
    <w:name w:val="Основной текст + Arial;8 pt"/>
    <w:basedOn w:val="a3"/>
    <w:rsid w:val="00B5019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5pt">
    <w:name w:val="Основной текст + 10;5 pt"/>
    <w:basedOn w:val="a3"/>
    <w:rsid w:val="00914C5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Candara11pt">
    <w:name w:val="Основной текст + Candara;11 pt"/>
    <w:basedOn w:val="a3"/>
    <w:rsid w:val="00F6618E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D479-B43F-40E3-AE41-FAF47480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Reactor</dc:creator>
  <cp:keywords/>
  <dc:description/>
  <cp:lastModifiedBy>Reactor</cp:lastModifiedBy>
  <cp:revision>37</cp:revision>
  <dcterms:created xsi:type="dcterms:W3CDTF">2018-01-31T10:19:00Z</dcterms:created>
  <dcterms:modified xsi:type="dcterms:W3CDTF">2018-01-31T16:07:00Z</dcterms:modified>
</cp:coreProperties>
</file>